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57" w:rsidRPr="00351B23" w:rsidRDefault="002D5757">
      <w:pPr>
        <w:rPr>
          <w:rFonts w:ascii="Times New Roman" w:hAnsi="Times New Roman" w:cs="Times New Roman"/>
          <w:b/>
          <w:sz w:val="24"/>
          <w:szCs w:val="24"/>
        </w:rPr>
      </w:pPr>
    </w:p>
    <w:p w:rsidR="00351B23" w:rsidRPr="00351B23" w:rsidRDefault="00351B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Молебен и встреча с руковод</w:t>
      </w:r>
      <w:r w:rsidRPr="00351B23">
        <w:rPr>
          <w:rFonts w:ascii="Times New Roman" w:hAnsi="Times New Roman" w:cs="Times New Roman"/>
          <w:b/>
          <w:sz w:val="24"/>
          <w:szCs w:val="24"/>
        </w:rPr>
        <w:t>ством силовых ведомств в Павловском Посаде</w:t>
      </w:r>
    </w:p>
    <w:p w:rsidR="00351B23" w:rsidRPr="00351B23" w:rsidRDefault="00351B23" w:rsidP="0035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B23">
        <w:rPr>
          <w:rFonts w:ascii="Times New Roman" w:hAnsi="Times New Roman" w:cs="Times New Roman"/>
          <w:sz w:val="24"/>
          <w:szCs w:val="24"/>
        </w:rPr>
        <w:t xml:space="preserve">29 декабря в Казанском храме города Павловский Посад состоялась встреча с </w:t>
      </w:r>
      <w:r>
        <w:rPr>
          <w:rFonts w:ascii="Times New Roman" w:hAnsi="Times New Roman" w:cs="Times New Roman"/>
          <w:sz w:val="24"/>
          <w:szCs w:val="24"/>
        </w:rPr>
        <w:t>руководителями и заместителями</w:t>
      </w:r>
      <w:r w:rsidRPr="00351B23">
        <w:rPr>
          <w:rFonts w:ascii="Times New Roman" w:hAnsi="Times New Roman" w:cs="Times New Roman"/>
          <w:sz w:val="24"/>
          <w:szCs w:val="24"/>
        </w:rPr>
        <w:t xml:space="preserve"> подразделений </w:t>
      </w:r>
      <w:r>
        <w:rPr>
          <w:rFonts w:ascii="Times New Roman" w:hAnsi="Times New Roman" w:cs="Times New Roman"/>
          <w:sz w:val="24"/>
          <w:szCs w:val="24"/>
        </w:rPr>
        <w:t xml:space="preserve">ведомств </w:t>
      </w:r>
      <w:r w:rsidRPr="00351B23">
        <w:rPr>
          <w:rFonts w:ascii="Times New Roman" w:hAnsi="Times New Roman" w:cs="Times New Roman"/>
          <w:sz w:val="24"/>
          <w:szCs w:val="24"/>
        </w:rPr>
        <w:t>Вооруженных сил</w:t>
      </w:r>
      <w:r>
        <w:rPr>
          <w:rFonts w:ascii="Times New Roman" w:hAnsi="Times New Roman" w:cs="Times New Roman"/>
          <w:sz w:val="24"/>
          <w:szCs w:val="24"/>
        </w:rPr>
        <w:t xml:space="preserve"> Павлово-Посадского городского округа, </w:t>
      </w:r>
      <w:r w:rsidRPr="00351B23">
        <w:rPr>
          <w:rFonts w:ascii="Times New Roman" w:hAnsi="Times New Roman" w:cs="Times New Roman"/>
          <w:sz w:val="24"/>
          <w:szCs w:val="24"/>
        </w:rPr>
        <w:t>Павлово-Посадского</w:t>
      </w:r>
      <w:r>
        <w:rPr>
          <w:rFonts w:ascii="Times New Roman" w:hAnsi="Times New Roman" w:cs="Times New Roman"/>
          <w:sz w:val="24"/>
          <w:szCs w:val="24"/>
        </w:rPr>
        <w:t xml:space="preserve"> отдела</w:t>
      </w:r>
      <w:r w:rsidRPr="00351B23">
        <w:rPr>
          <w:rFonts w:ascii="Times New Roman" w:hAnsi="Times New Roman" w:cs="Times New Roman"/>
          <w:sz w:val="24"/>
          <w:szCs w:val="24"/>
        </w:rPr>
        <w:t xml:space="preserve"> МВД, </w:t>
      </w:r>
      <w:proofErr w:type="spellStart"/>
      <w:r w:rsidRPr="00351B23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351B23">
        <w:rPr>
          <w:rFonts w:ascii="Times New Roman" w:hAnsi="Times New Roman" w:cs="Times New Roman"/>
          <w:sz w:val="24"/>
          <w:szCs w:val="24"/>
        </w:rPr>
        <w:t>, военного комиссариата, МЧС, Федеральной службы судебных приставов, пожарно-спасательных частей, филиала У</w:t>
      </w:r>
      <w:r>
        <w:rPr>
          <w:rFonts w:ascii="Times New Roman" w:hAnsi="Times New Roman" w:cs="Times New Roman"/>
          <w:sz w:val="24"/>
          <w:szCs w:val="24"/>
        </w:rPr>
        <w:t>головно-исполнительной инспекции</w:t>
      </w:r>
      <w:r w:rsidRPr="00351B23">
        <w:rPr>
          <w:rFonts w:ascii="Times New Roman" w:hAnsi="Times New Roman" w:cs="Times New Roman"/>
          <w:sz w:val="24"/>
          <w:szCs w:val="24"/>
        </w:rPr>
        <w:t xml:space="preserve">, Совета ветеранов и ветеранской организации Вооруженных сил. В начале встречи </w:t>
      </w:r>
      <w:r>
        <w:rPr>
          <w:rFonts w:ascii="Times New Roman" w:hAnsi="Times New Roman" w:cs="Times New Roman"/>
          <w:sz w:val="24"/>
          <w:szCs w:val="24"/>
        </w:rPr>
        <w:t xml:space="preserve">благочинный церквей Павлово-Посадского округа священник Александр Анохин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сослужении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духовенства совершил </w:t>
      </w:r>
      <w:r w:rsidRPr="00351B23">
        <w:rPr>
          <w:rFonts w:ascii="Times New Roman" w:hAnsi="Times New Roman" w:cs="Times New Roman"/>
          <w:sz w:val="24"/>
          <w:szCs w:val="24"/>
        </w:rPr>
        <w:t>молебен</w:t>
      </w:r>
      <w:r>
        <w:rPr>
          <w:rFonts w:ascii="Times New Roman" w:hAnsi="Times New Roman" w:cs="Times New Roman"/>
          <w:sz w:val="24"/>
          <w:szCs w:val="24"/>
        </w:rPr>
        <w:t>, после которого были</w:t>
      </w:r>
      <w:r w:rsidRPr="00351B23">
        <w:rPr>
          <w:rFonts w:ascii="Times New Roman" w:hAnsi="Times New Roman" w:cs="Times New Roman"/>
          <w:sz w:val="24"/>
          <w:szCs w:val="24"/>
        </w:rPr>
        <w:t xml:space="preserve"> подписаны планы совместных мероприятий упомянутых ведомств с Павлово-Посадским благочинием на 2024 год.</w:t>
      </w:r>
    </w:p>
    <w:sectPr w:rsidR="00351B23" w:rsidRPr="00351B23" w:rsidSect="002D5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1B23"/>
    <w:rsid w:val="002D5757"/>
    <w:rsid w:val="00351B23"/>
    <w:rsid w:val="00D2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2023-12-30T14:21:00Z</dcterms:created>
  <dcterms:modified xsi:type="dcterms:W3CDTF">2023-12-30T14:28:00Z</dcterms:modified>
</cp:coreProperties>
</file>