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2" w:rsidRDefault="00355762"/>
    <w:p w:rsidR="00B72242" w:rsidRDefault="00B72242"/>
    <w:p w:rsidR="00B72242" w:rsidRPr="00B72242" w:rsidRDefault="00B72242" w:rsidP="00B72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42">
        <w:rPr>
          <w:rFonts w:ascii="Times New Roman" w:hAnsi="Times New Roman" w:cs="Times New Roman"/>
          <w:b/>
          <w:sz w:val="24"/>
          <w:szCs w:val="24"/>
        </w:rPr>
        <w:t xml:space="preserve">Освящение </w:t>
      </w:r>
      <w:proofErr w:type="spellStart"/>
      <w:r w:rsidRPr="00B72242">
        <w:rPr>
          <w:rFonts w:ascii="Times New Roman" w:hAnsi="Times New Roman" w:cs="Times New Roman"/>
          <w:b/>
          <w:sz w:val="24"/>
          <w:szCs w:val="24"/>
        </w:rPr>
        <w:t>новосооруженного</w:t>
      </w:r>
      <w:proofErr w:type="spellEnd"/>
      <w:r w:rsidRPr="00B72242">
        <w:rPr>
          <w:rFonts w:ascii="Times New Roman" w:hAnsi="Times New Roman" w:cs="Times New Roman"/>
          <w:b/>
          <w:sz w:val="24"/>
          <w:szCs w:val="24"/>
        </w:rPr>
        <w:t xml:space="preserve"> Креста на купол Богоявленского храма поселка Большие Дворы</w:t>
      </w:r>
    </w:p>
    <w:p w:rsidR="00B72242" w:rsidRPr="00B72242" w:rsidRDefault="00B72242" w:rsidP="00B72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42" w:rsidRPr="00B72242" w:rsidRDefault="00B72242" w:rsidP="00B7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42">
        <w:rPr>
          <w:rFonts w:ascii="Times New Roman" w:hAnsi="Times New Roman" w:cs="Times New Roman"/>
          <w:sz w:val="24"/>
          <w:szCs w:val="24"/>
        </w:rPr>
        <w:t xml:space="preserve">21 августа благочинный церквей Павлово-Посадского округа священник Александр Анохин совершил чин освящения </w:t>
      </w:r>
      <w:proofErr w:type="spellStart"/>
      <w:r w:rsidRPr="00B72242">
        <w:rPr>
          <w:rFonts w:ascii="Times New Roman" w:hAnsi="Times New Roman" w:cs="Times New Roman"/>
          <w:sz w:val="24"/>
          <w:szCs w:val="24"/>
        </w:rPr>
        <w:t>новосооруженного</w:t>
      </w:r>
      <w:proofErr w:type="spellEnd"/>
      <w:r w:rsidRPr="00B72242">
        <w:rPr>
          <w:rFonts w:ascii="Times New Roman" w:hAnsi="Times New Roman" w:cs="Times New Roman"/>
          <w:sz w:val="24"/>
          <w:szCs w:val="24"/>
        </w:rPr>
        <w:t xml:space="preserve"> Креста на купол строящегося Богоявленского храма поселка Большие Дворы городского округа Павловский Посад.</w:t>
      </w:r>
      <w:r>
        <w:rPr>
          <w:rFonts w:ascii="Times New Roman" w:hAnsi="Times New Roman" w:cs="Times New Roman"/>
          <w:sz w:val="24"/>
          <w:szCs w:val="24"/>
        </w:rPr>
        <w:t xml:space="preserve"> В совместной  молитве также приняли учас</w:t>
      </w:r>
      <w:r w:rsidRPr="00B72242">
        <w:rPr>
          <w:rFonts w:ascii="Times New Roman" w:hAnsi="Times New Roman" w:cs="Times New Roman"/>
          <w:sz w:val="24"/>
          <w:szCs w:val="24"/>
        </w:rPr>
        <w:t xml:space="preserve">тие настоятель Богоявленского храма священник Александр Куприянов, игумен </w:t>
      </w:r>
      <w:proofErr w:type="spellStart"/>
      <w:r w:rsidRPr="00B72242">
        <w:rPr>
          <w:rFonts w:ascii="Times New Roman" w:hAnsi="Times New Roman" w:cs="Times New Roman"/>
          <w:sz w:val="24"/>
          <w:szCs w:val="24"/>
        </w:rPr>
        <w:t>Покровско-Васильевского</w:t>
      </w:r>
      <w:proofErr w:type="spellEnd"/>
      <w:r w:rsidRPr="00B72242">
        <w:rPr>
          <w:rFonts w:ascii="Times New Roman" w:hAnsi="Times New Roman" w:cs="Times New Roman"/>
          <w:sz w:val="24"/>
          <w:szCs w:val="24"/>
        </w:rPr>
        <w:t xml:space="preserve"> монастыря Андрей (Тонков), духовенство Павлово-Посадского благочиния, жители и гости поселка. После освящения Крест был водружен на купол храма, а отец благочинный обратился </w:t>
      </w:r>
      <w:proofErr w:type="gramStart"/>
      <w:r w:rsidRPr="00B722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2242">
        <w:rPr>
          <w:rFonts w:ascii="Times New Roman" w:hAnsi="Times New Roman" w:cs="Times New Roman"/>
          <w:sz w:val="24"/>
          <w:szCs w:val="24"/>
        </w:rPr>
        <w:t xml:space="preserve"> собравшимся с приветственным словом.</w:t>
      </w:r>
    </w:p>
    <w:sectPr w:rsidR="00B72242" w:rsidRPr="00B72242" w:rsidSect="0035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2242"/>
    <w:rsid w:val="00355762"/>
    <w:rsid w:val="00B7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2022-08-21T12:36:00Z</dcterms:created>
  <dcterms:modified xsi:type="dcterms:W3CDTF">2022-08-21T12:44:00Z</dcterms:modified>
</cp:coreProperties>
</file>