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55" w:rsidRPr="004A7C55" w:rsidRDefault="004A7C55" w:rsidP="004A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55">
        <w:rPr>
          <w:rFonts w:ascii="Times New Roman" w:hAnsi="Times New Roman" w:cs="Times New Roman"/>
          <w:b/>
          <w:sz w:val="24"/>
          <w:szCs w:val="24"/>
        </w:rPr>
        <w:t>День памяти великомуче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A7C55">
        <w:rPr>
          <w:rFonts w:ascii="Times New Roman" w:hAnsi="Times New Roman" w:cs="Times New Roman"/>
          <w:b/>
          <w:sz w:val="24"/>
          <w:szCs w:val="24"/>
        </w:rPr>
        <w:t xml:space="preserve">ика </w:t>
      </w:r>
      <w:proofErr w:type="spellStart"/>
      <w:r w:rsidRPr="004A7C55">
        <w:rPr>
          <w:rFonts w:ascii="Times New Roman" w:hAnsi="Times New Roman" w:cs="Times New Roman"/>
          <w:b/>
          <w:sz w:val="24"/>
          <w:szCs w:val="24"/>
        </w:rPr>
        <w:t>Димитрия</w:t>
      </w:r>
      <w:proofErr w:type="spellEnd"/>
      <w:r w:rsidRPr="004A7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C55">
        <w:rPr>
          <w:rFonts w:ascii="Times New Roman" w:hAnsi="Times New Roman" w:cs="Times New Roman"/>
          <w:b/>
          <w:sz w:val="24"/>
          <w:szCs w:val="24"/>
        </w:rPr>
        <w:t>Солунского</w:t>
      </w:r>
      <w:proofErr w:type="spellEnd"/>
      <w:r w:rsidRPr="004A7C55">
        <w:rPr>
          <w:rFonts w:ascii="Times New Roman" w:hAnsi="Times New Roman" w:cs="Times New Roman"/>
          <w:b/>
          <w:sz w:val="24"/>
          <w:szCs w:val="24"/>
        </w:rPr>
        <w:t xml:space="preserve"> в Воскресенском храме Павловского Посада</w:t>
      </w:r>
    </w:p>
    <w:p w:rsidR="00FF08BD" w:rsidRPr="004A7C55" w:rsidRDefault="004A7C55" w:rsidP="004A7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55">
        <w:rPr>
          <w:rFonts w:ascii="Times New Roman" w:hAnsi="Times New Roman" w:cs="Times New Roman"/>
          <w:sz w:val="24"/>
          <w:szCs w:val="24"/>
        </w:rPr>
        <w:t xml:space="preserve">8 ноября благочинный церквей Павлово-Посадского округа священник Александр Анохин в </w:t>
      </w:r>
      <w:proofErr w:type="spellStart"/>
      <w:r w:rsidRPr="004A7C55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4A7C55">
        <w:rPr>
          <w:rFonts w:ascii="Times New Roman" w:hAnsi="Times New Roman" w:cs="Times New Roman"/>
          <w:sz w:val="24"/>
          <w:szCs w:val="24"/>
        </w:rPr>
        <w:t xml:space="preserve"> духовенства благочиния совершил Божественную литургию и крестный ход в Воскресенском храме города Павловский Посад и возглавил торжества, посвященные празднованию святого великомученика </w:t>
      </w:r>
      <w:proofErr w:type="spellStart"/>
      <w:r w:rsidRPr="004A7C55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4A7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5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4A7C55">
        <w:rPr>
          <w:rFonts w:ascii="Times New Roman" w:hAnsi="Times New Roman" w:cs="Times New Roman"/>
          <w:sz w:val="24"/>
          <w:szCs w:val="24"/>
        </w:rPr>
        <w:t>, которого особенно почитают в этом храме.</w:t>
      </w:r>
    </w:p>
    <w:sectPr w:rsidR="00FF08BD" w:rsidRPr="004A7C55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55"/>
    <w:rsid w:val="002A5418"/>
    <w:rsid w:val="004A7C55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2021-11-08T07:43:00Z</dcterms:created>
  <dcterms:modified xsi:type="dcterms:W3CDTF">2021-11-08T07:49:00Z</dcterms:modified>
</cp:coreProperties>
</file>