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E4" w:rsidRPr="00BF51E4" w:rsidRDefault="00BF51E4" w:rsidP="00BF51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BF51E4">
        <w:rPr>
          <w:rFonts w:ascii="Times New Roman" w:hAnsi="Times New Roman" w:cs="Times New Roman"/>
          <w:b/>
          <w:sz w:val="24"/>
          <w:szCs w:val="24"/>
        </w:rPr>
        <w:t xml:space="preserve">Встреча с </w:t>
      </w:r>
      <w:proofErr w:type="gramStart"/>
      <w:r w:rsidRPr="00BF51E4">
        <w:rPr>
          <w:rFonts w:ascii="Times New Roman" w:hAnsi="Times New Roman" w:cs="Times New Roman"/>
          <w:b/>
          <w:sz w:val="24"/>
          <w:szCs w:val="24"/>
        </w:rPr>
        <w:t>заведующими</w:t>
      </w:r>
      <w:proofErr w:type="gramEnd"/>
      <w:r w:rsidRPr="00BF51E4">
        <w:rPr>
          <w:rFonts w:ascii="Times New Roman" w:hAnsi="Times New Roman" w:cs="Times New Roman"/>
          <w:b/>
          <w:sz w:val="24"/>
          <w:szCs w:val="24"/>
        </w:rPr>
        <w:t xml:space="preserve"> детских садов в Павловском Посаде</w:t>
      </w:r>
    </w:p>
    <w:p w:rsidR="00BF51E4" w:rsidRDefault="00BF51E4" w:rsidP="00BF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BD" w:rsidRPr="00BF51E4" w:rsidRDefault="00BF51E4" w:rsidP="00BF5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E4">
        <w:rPr>
          <w:rFonts w:ascii="Times New Roman" w:hAnsi="Times New Roman" w:cs="Times New Roman"/>
          <w:sz w:val="24"/>
          <w:szCs w:val="24"/>
        </w:rPr>
        <w:t xml:space="preserve">7 декабря в рамках проведения районных Рождественских Чтений в МОУ детский сад №1 «Соловушка» состоялась встреча </w:t>
      </w:r>
      <w:proofErr w:type="gramStart"/>
      <w:r w:rsidRPr="00BF51E4">
        <w:rPr>
          <w:rFonts w:ascii="Times New Roman" w:hAnsi="Times New Roman" w:cs="Times New Roman"/>
          <w:sz w:val="24"/>
          <w:szCs w:val="24"/>
        </w:rPr>
        <w:t>заведующих</w:t>
      </w:r>
      <w:proofErr w:type="gramEnd"/>
      <w:r w:rsidRPr="00BF5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детских садов</w:t>
      </w:r>
      <w:r w:rsidRPr="00BF51E4"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Посад. На встрече присутствовали благочинный церквей Павлово-Посадского округа священник Александр Анохин и ответственный по взаимодействию с дошкольными учреждениями в Павлово-Посадском благочинии диакон Михаил Дерябин. В ходе мероприятия состоялся обмен опытом проведения православных программ в детских садах и намечены планы сотрудничества с духовенством благочиния.</w:t>
      </w:r>
    </w:p>
    <w:sectPr w:rsidR="00FF08BD" w:rsidRPr="00BF51E4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E4"/>
    <w:rsid w:val="001A4890"/>
    <w:rsid w:val="006F1EBC"/>
    <w:rsid w:val="00A47CB6"/>
    <w:rsid w:val="00BF51E4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2021-12-07T13:20:00Z</dcterms:created>
  <dcterms:modified xsi:type="dcterms:W3CDTF">2021-12-07T13:30:00Z</dcterms:modified>
</cp:coreProperties>
</file>