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BD" w:rsidRPr="00FF0BF6" w:rsidRDefault="00FF0BF6" w:rsidP="00FF0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F0BF6">
        <w:rPr>
          <w:rFonts w:ascii="Times New Roman" w:hAnsi="Times New Roman" w:cs="Times New Roman"/>
          <w:b/>
          <w:sz w:val="24"/>
          <w:szCs w:val="24"/>
        </w:rPr>
        <w:t>Линейка в средней школе №2 городского округа Павловский Посад</w:t>
      </w:r>
    </w:p>
    <w:p w:rsidR="00FF0BF6" w:rsidRPr="00FF0BF6" w:rsidRDefault="00FF0BF6" w:rsidP="00FF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BF6" w:rsidRPr="00FF0BF6" w:rsidRDefault="00FF0BF6" w:rsidP="00FF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BF6">
        <w:rPr>
          <w:rFonts w:ascii="Times New Roman" w:hAnsi="Times New Roman" w:cs="Times New Roman"/>
          <w:sz w:val="24"/>
          <w:szCs w:val="24"/>
        </w:rPr>
        <w:t xml:space="preserve">1 сентября в средней школе №2 городского округа Павловский Посад состоялась торжественная линейка, посвященная Дню Знаний. Со словами напутствия к педагогам, учащимся и родителям обратились благочинный церквей Павлово-Посадского округа священник Александр Анохин и заместитель Главы администрации городского округа Павловский Посад </w:t>
      </w:r>
      <w:proofErr w:type="spellStart"/>
      <w:r w:rsidRPr="00FF0BF6">
        <w:rPr>
          <w:rFonts w:ascii="Times New Roman" w:hAnsi="Times New Roman" w:cs="Times New Roman"/>
          <w:sz w:val="24"/>
          <w:szCs w:val="24"/>
        </w:rPr>
        <w:t>Морев</w:t>
      </w:r>
      <w:proofErr w:type="spellEnd"/>
      <w:r w:rsidRPr="00FF0BF6">
        <w:rPr>
          <w:rFonts w:ascii="Times New Roman" w:hAnsi="Times New Roman" w:cs="Times New Roman"/>
          <w:sz w:val="24"/>
          <w:szCs w:val="24"/>
        </w:rPr>
        <w:t xml:space="preserve"> А.К.</w:t>
      </w:r>
    </w:p>
    <w:sectPr w:rsidR="00FF0BF6" w:rsidRPr="00FF0BF6" w:rsidSect="00FF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BF6"/>
    <w:rsid w:val="000B18D3"/>
    <w:rsid w:val="006F1EBC"/>
    <w:rsid w:val="00A47CB6"/>
    <w:rsid w:val="00FF08BD"/>
    <w:rsid w:val="00FF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2021-09-02T06:14:00Z</dcterms:created>
  <dcterms:modified xsi:type="dcterms:W3CDTF">2021-09-02T06:23:00Z</dcterms:modified>
</cp:coreProperties>
</file>