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9" w:rsidRPr="00EA0929" w:rsidRDefault="00EA0929" w:rsidP="00EA0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  <w:r w:rsidRPr="00EA09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Братское совещание духовенства Павлово-Посадского благочиния</w:t>
      </w:r>
    </w:p>
    <w:p w:rsidR="00FF08BD" w:rsidRPr="00EA0929" w:rsidRDefault="00EA0929" w:rsidP="00EA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29">
        <w:rPr>
          <w:rFonts w:ascii="Times New Roman" w:hAnsi="Times New Roman" w:cs="Times New Roman"/>
          <w:sz w:val="24"/>
          <w:szCs w:val="24"/>
        </w:rPr>
        <w:t>26 августа в Казанском храме города Павловский Посад после совершения соборной Божественной Литургии состоялось братское совещание духовенства Павлово-Посадского благочиния. Благочинный церквей Павлово-Посадского округа священник Александр Анохин довел до сведения духовенства информацию о документах, поступивших из Епархиального управления, а также были заслушаны отчеты ответственных по направлениям деятельности.</w:t>
      </w:r>
    </w:p>
    <w:p w:rsidR="00EA0929" w:rsidRPr="00EA0929" w:rsidRDefault="00EA0929" w:rsidP="00EA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29">
        <w:rPr>
          <w:rFonts w:ascii="Times New Roman" w:hAnsi="Times New Roman" w:cs="Times New Roman"/>
          <w:sz w:val="24"/>
          <w:szCs w:val="24"/>
        </w:rPr>
        <w:t>В конце совещания благодаря спонсорской помощи каждый приход получил 5 литров медицинского спирта для дезинфекции храмов.</w:t>
      </w:r>
    </w:p>
    <w:sectPr w:rsidR="00EA0929" w:rsidRPr="00EA0929" w:rsidSect="00EA09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29"/>
    <w:rsid w:val="00677CE7"/>
    <w:rsid w:val="006F1EBC"/>
    <w:rsid w:val="00A47CB6"/>
    <w:rsid w:val="00EA0929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EA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2021-08-26T16:01:00Z</dcterms:created>
  <dcterms:modified xsi:type="dcterms:W3CDTF">2021-08-26T16:06:00Z</dcterms:modified>
</cp:coreProperties>
</file>